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2660" w:rsidRPr="003D16FF" w:rsidRDefault="00AF2660" w:rsidP="00AF2660">
      <w:pPr>
        <w:widowControl/>
        <w:jc w:val="center"/>
        <w:rPr>
          <w:rFonts w:ascii="Times New Roman" w:eastAsia="宋体" w:hAnsi="Times New Roman" w:cs="Times New Roman"/>
          <w:b/>
          <w:bCs/>
          <w:kern w:val="0"/>
          <w:sz w:val="44"/>
          <w:szCs w:val="44"/>
        </w:rPr>
      </w:pPr>
      <w:bookmarkStart w:id="0" w:name="_GoBack"/>
      <w:bookmarkEnd w:id="0"/>
      <w:r w:rsidRPr="003D16FF">
        <w:rPr>
          <w:rFonts w:ascii="Times New Roman" w:eastAsia="宋体" w:hAnsi="Times New Roman" w:cs="Times New Roman"/>
          <w:b/>
          <w:bCs/>
          <w:kern w:val="0"/>
          <w:sz w:val="44"/>
          <w:szCs w:val="44"/>
        </w:rPr>
        <w:t>20</w:t>
      </w:r>
      <w:r w:rsidR="00FD76D3">
        <w:rPr>
          <w:rFonts w:ascii="Times New Roman" w:eastAsia="宋体" w:hAnsi="Times New Roman" w:cs="Times New Roman"/>
          <w:b/>
          <w:bCs/>
          <w:kern w:val="0"/>
          <w:sz w:val="44"/>
          <w:szCs w:val="44"/>
        </w:rPr>
        <w:t>2</w:t>
      </w:r>
      <w:r w:rsidR="00D954E6">
        <w:rPr>
          <w:rFonts w:ascii="Times New Roman" w:eastAsia="宋体" w:hAnsi="Times New Roman" w:cs="Times New Roman"/>
          <w:b/>
          <w:bCs/>
          <w:kern w:val="0"/>
          <w:sz w:val="44"/>
          <w:szCs w:val="44"/>
        </w:rPr>
        <w:t>1</w:t>
      </w:r>
      <w:r w:rsidRPr="003D16FF">
        <w:rPr>
          <w:rFonts w:ascii="Times New Roman" w:eastAsia="宋体" w:hAnsi="Times New Roman" w:cs="Times New Roman"/>
          <w:b/>
          <w:bCs/>
          <w:kern w:val="0"/>
          <w:sz w:val="44"/>
          <w:szCs w:val="44"/>
        </w:rPr>
        <w:t>年国家公派高级研究学者、访问学者、博士后项目选派工作流程</w:t>
      </w:r>
    </w:p>
    <w:p w:rsidR="00AF2660" w:rsidRPr="003D16FF" w:rsidRDefault="00AF2660">
      <w:pPr>
        <w:rPr>
          <w:rFonts w:ascii="Times New Roman" w:hAnsi="Times New Roman" w:cs="Times New Roman"/>
        </w:rPr>
      </w:pPr>
    </w:p>
    <w:tbl>
      <w:tblPr>
        <w:tblW w:w="10207" w:type="dxa"/>
        <w:tblCellSpacing w:w="0" w:type="dxa"/>
        <w:tblInd w:w="-82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shd w:val="clear" w:color="auto" w:fill="FFFFFF"/>
        <w:tblLayout w:type="fixed"/>
        <w:tblCellMar>
          <w:left w:w="0" w:type="dxa"/>
          <w:right w:w="0" w:type="dxa"/>
        </w:tblCellMar>
        <w:tblLook w:val="04A0" w:firstRow="1" w:lastRow="0" w:firstColumn="1" w:lastColumn="0" w:noHBand="0" w:noVBand="1"/>
      </w:tblPr>
      <w:tblGrid>
        <w:gridCol w:w="709"/>
        <w:gridCol w:w="851"/>
        <w:gridCol w:w="851"/>
        <w:gridCol w:w="4677"/>
        <w:gridCol w:w="3119"/>
      </w:tblGrid>
      <w:tr w:rsidR="00AF2660" w:rsidRPr="003D16FF" w:rsidTr="00FD63E4">
        <w:trPr>
          <w:tblCellSpacing w:w="0" w:type="dxa"/>
        </w:trPr>
        <w:tc>
          <w:tcPr>
            <w:tcW w:w="709" w:type="dxa"/>
            <w:shd w:val="clear" w:color="auto" w:fill="FFFFFF"/>
            <w:vAlign w:val="center"/>
            <w:hideMark/>
          </w:tcPr>
          <w:p w:rsidR="00AF2660" w:rsidRPr="003D16FF" w:rsidRDefault="00AF2660" w:rsidP="00AF2660">
            <w:pPr>
              <w:widowControl/>
              <w:spacing w:line="432" w:lineRule="atLeast"/>
              <w:jc w:val="center"/>
              <w:rPr>
                <w:rFonts w:ascii="Times New Roman" w:eastAsia="仿宋" w:hAnsi="Times New Roman" w:cs="Times New Roman"/>
                <w:color w:val="000000" w:themeColor="text1"/>
                <w:kern w:val="0"/>
                <w:sz w:val="30"/>
                <w:szCs w:val="30"/>
              </w:rPr>
            </w:pPr>
            <w:r w:rsidRPr="003D16FF">
              <w:rPr>
                <w:rFonts w:ascii="Times New Roman" w:eastAsia="仿宋" w:hAnsi="Times New Roman" w:cs="Times New Roman"/>
                <w:b/>
                <w:bCs/>
                <w:color w:val="000000" w:themeColor="text1"/>
                <w:kern w:val="0"/>
                <w:sz w:val="30"/>
                <w:szCs w:val="30"/>
              </w:rPr>
              <w:t>序号</w:t>
            </w:r>
          </w:p>
        </w:tc>
        <w:tc>
          <w:tcPr>
            <w:tcW w:w="851" w:type="dxa"/>
            <w:shd w:val="clear" w:color="auto" w:fill="FFFFFF"/>
            <w:vAlign w:val="center"/>
            <w:hideMark/>
          </w:tcPr>
          <w:p w:rsidR="00AF2660" w:rsidRPr="003D16FF" w:rsidRDefault="00AF2660" w:rsidP="00AF2660">
            <w:pPr>
              <w:widowControl/>
              <w:spacing w:line="432" w:lineRule="atLeast"/>
              <w:jc w:val="center"/>
              <w:rPr>
                <w:rFonts w:ascii="Times New Roman" w:eastAsia="仿宋" w:hAnsi="Times New Roman" w:cs="Times New Roman"/>
                <w:color w:val="000000" w:themeColor="text1"/>
                <w:kern w:val="0"/>
                <w:sz w:val="30"/>
                <w:szCs w:val="30"/>
              </w:rPr>
            </w:pPr>
            <w:r w:rsidRPr="003D16FF">
              <w:rPr>
                <w:rFonts w:ascii="Times New Roman" w:eastAsia="仿宋" w:hAnsi="Times New Roman" w:cs="Times New Roman"/>
                <w:b/>
                <w:bCs/>
                <w:color w:val="000000" w:themeColor="text1"/>
                <w:kern w:val="0"/>
                <w:sz w:val="30"/>
                <w:szCs w:val="30"/>
              </w:rPr>
              <w:t>时间</w:t>
            </w:r>
          </w:p>
        </w:tc>
        <w:tc>
          <w:tcPr>
            <w:tcW w:w="851" w:type="dxa"/>
            <w:shd w:val="clear" w:color="auto" w:fill="FFFFFF"/>
            <w:vAlign w:val="center"/>
            <w:hideMark/>
          </w:tcPr>
          <w:p w:rsidR="00AF2660" w:rsidRPr="003D16FF" w:rsidRDefault="00AF2660" w:rsidP="00AF2660">
            <w:pPr>
              <w:widowControl/>
              <w:spacing w:line="432" w:lineRule="atLeast"/>
              <w:jc w:val="center"/>
              <w:rPr>
                <w:rFonts w:ascii="Times New Roman" w:eastAsia="仿宋" w:hAnsi="Times New Roman" w:cs="Times New Roman"/>
                <w:color w:val="000000" w:themeColor="text1"/>
                <w:kern w:val="0"/>
                <w:sz w:val="30"/>
                <w:szCs w:val="30"/>
              </w:rPr>
            </w:pPr>
            <w:r w:rsidRPr="003D16FF">
              <w:rPr>
                <w:rFonts w:ascii="Times New Roman" w:eastAsia="仿宋" w:hAnsi="Times New Roman" w:cs="Times New Roman"/>
                <w:b/>
                <w:bCs/>
                <w:color w:val="000000" w:themeColor="text1"/>
                <w:kern w:val="0"/>
                <w:sz w:val="30"/>
                <w:szCs w:val="30"/>
              </w:rPr>
              <w:t>步骤</w:t>
            </w:r>
          </w:p>
        </w:tc>
        <w:tc>
          <w:tcPr>
            <w:tcW w:w="4677" w:type="dxa"/>
            <w:shd w:val="clear" w:color="auto" w:fill="FFFFFF"/>
            <w:vAlign w:val="center"/>
            <w:hideMark/>
          </w:tcPr>
          <w:p w:rsidR="00AF2660" w:rsidRPr="003D16FF" w:rsidRDefault="00AF2660" w:rsidP="00AF2660">
            <w:pPr>
              <w:widowControl/>
              <w:spacing w:line="432" w:lineRule="atLeast"/>
              <w:jc w:val="center"/>
              <w:rPr>
                <w:rFonts w:ascii="Times New Roman" w:eastAsia="仿宋" w:hAnsi="Times New Roman" w:cs="Times New Roman"/>
                <w:color w:val="000000" w:themeColor="text1"/>
                <w:kern w:val="0"/>
                <w:sz w:val="30"/>
                <w:szCs w:val="30"/>
              </w:rPr>
            </w:pPr>
            <w:r w:rsidRPr="003D16FF">
              <w:rPr>
                <w:rFonts w:ascii="Times New Roman" w:eastAsia="仿宋" w:hAnsi="Times New Roman" w:cs="Times New Roman"/>
                <w:b/>
                <w:bCs/>
                <w:color w:val="000000" w:themeColor="text1"/>
                <w:kern w:val="0"/>
                <w:sz w:val="30"/>
                <w:szCs w:val="30"/>
              </w:rPr>
              <w:t>具体内容</w:t>
            </w:r>
          </w:p>
        </w:tc>
        <w:tc>
          <w:tcPr>
            <w:tcW w:w="3119" w:type="dxa"/>
            <w:shd w:val="clear" w:color="auto" w:fill="FFFFFF"/>
            <w:vAlign w:val="center"/>
            <w:hideMark/>
          </w:tcPr>
          <w:p w:rsidR="00AF2660" w:rsidRPr="003D16FF" w:rsidRDefault="00AF2660" w:rsidP="00AF2660">
            <w:pPr>
              <w:widowControl/>
              <w:spacing w:line="432" w:lineRule="atLeast"/>
              <w:jc w:val="center"/>
              <w:rPr>
                <w:rFonts w:ascii="Times New Roman" w:eastAsia="仿宋" w:hAnsi="Times New Roman" w:cs="Times New Roman"/>
                <w:color w:val="000000" w:themeColor="text1"/>
                <w:kern w:val="0"/>
                <w:sz w:val="30"/>
                <w:szCs w:val="30"/>
              </w:rPr>
            </w:pPr>
            <w:r w:rsidRPr="003D16FF">
              <w:rPr>
                <w:rFonts w:ascii="Times New Roman" w:eastAsia="仿宋" w:hAnsi="Times New Roman" w:cs="Times New Roman"/>
                <w:b/>
                <w:bCs/>
                <w:color w:val="000000" w:themeColor="text1"/>
                <w:kern w:val="0"/>
                <w:sz w:val="30"/>
                <w:szCs w:val="30"/>
              </w:rPr>
              <w:t>备注</w:t>
            </w:r>
          </w:p>
        </w:tc>
      </w:tr>
      <w:tr w:rsidR="00AF2660" w:rsidRPr="003D16FF" w:rsidTr="00FD63E4">
        <w:trPr>
          <w:tblCellSpacing w:w="0" w:type="dxa"/>
        </w:trPr>
        <w:tc>
          <w:tcPr>
            <w:tcW w:w="709" w:type="dxa"/>
            <w:shd w:val="clear" w:color="auto" w:fill="FFFFFF"/>
            <w:vAlign w:val="center"/>
            <w:hideMark/>
          </w:tcPr>
          <w:p w:rsidR="00AF2660" w:rsidRPr="00546E47" w:rsidRDefault="00AF2660" w:rsidP="00AF2660">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1</w:t>
            </w:r>
          </w:p>
        </w:tc>
        <w:tc>
          <w:tcPr>
            <w:tcW w:w="851" w:type="dxa"/>
            <w:shd w:val="clear" w:color="auto" w:fill="FFFFFF"/>
            <w:vAlign w:val="center"/>
            <w:hideMark/>
          </w:tcPr>
          <w:p w:rsidR="00AF2660" w:rsidRPr="00546E47" w:rsidRDefault="00D954E6" w:rsidP="00D954E6">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4</w:t>
            </w:r>
            <w:r w:rsidR="00AF2660" w:rsidRPr="00546E47">
              <w:rPr>
                <w:rFonts w:ascii="Times New Roman" w:eastAsia="仿宋" w:hAnsi="Times New Roman" w:cs="Times New Roman"/>
                <w:color w:val="000000" w:themeColor="text1"/>
                <w:kern w:val="0"/>
                <w:sz w:val="28"/>
                <w:szCs w:val="28"/>
              </w:rPr>
              <w:t>月</w:t>
            </w:r>
            <w:r w:rsidR="00FD76D3" w:rsidRPr="00546E47">
              <w:rPr>
                <w:rFonts w:ascii="Times New Roman" w:eastAsia="仿宋" w:hAnsi="Times New Roman" w:cs="Times New Roman" w:hint="eastAsia"/>
                <w:color w:val="000000" w:themeColor="text1"/>
                <w:kern w:val="0"/>
                <w:sz w:val="28"/>
                <w:szCs w:val="28"/>
              </w:rPr>
              <w:t>1</w:t>
            </w:r>
            <w:r w:rsidRPr="00546E47">
              <w:rPr>
                <w:rFonts w:ascii="Times New Roman" w:eastAsia="仿宋" w:hAnsi="Times New Roman" w:cs="Times New Roman"/>
                <w:color w:val="000000" w:themeColor="text1"/>
                <w:kern w:val="0"/>
                <w:sz w:val="28"/>
                <w:szCs w:val="28"/>
              </w:rPr>
              <w:t>0</w:t>
            </w:r>
            <w:r w:rsidR="00AF2660" w:rsidRPr="00546E47">
              <w:rPr>
                <w:rFonts w:ascii="Times New Roman" w:eastAsia="仿宋" w:hAnsi="Times New Roman" w:cs="Times New Roman"/>
                <w:color w:val="000000" w:themeColor="text1"/>
                <w:kern w:val="0"/>
                <w:sz w:val="28"/>
                <w:szCs w:val="28"/>
              </w:rPr>
              <w:t>日前</w:t>
            </w:r>
          </w:p>
        </w:tc>
        <w:tc>
          <w:tcPr>
            <w:tcW w:w="851" w:type="dxa"/>
            <w:shd w:val="clear" w:color="auto" w:fill="FFFFFF"/>
            <w:vAlign w:val="center"/>
            <w:hideMark/>
          </w:tcPr>
          <w:p w:rsidR="00AF2660" w:rsidRPr="00546E47" w:rsidRDefault="00AF2660" w:rsidP="001C04A7">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准备</w:t>
            </w:r>
          </w:p>
        </w:tc>
        <w:tc>
          <w:tcPr>
            <w:tcW w:w="4677" w:type="dxa"/>
            <w:shd w:val="clear" w:color="auto" w:fill="FFFFFF"/>
            <w:vAlign w:val="center"/>
            <w:hideMark/>
          </w:tcPr>
          <w:p w:rsidR="00AF2660" w:rsidRPr="00546E47" w:rsidRDefault="00AF2660" w:rsidP="00AF2660">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1.</w:t>
            </w:r>
            <w:r w:rsidRPr="00546E47">
              <w:rPr>
                <w:rFonts w:ascii="Times New Roman" w:eastAsia="仿宋" w:hAnsi="Times New Roman" w:cs="Times New Roman"/>
                <w:color w:val="000000" w:themeColor="text1"/>
                <w:kern w:val="0"/>
                <w:sz w:val="28"/>
                <w:szCs w:val="28"/>
              </w:rPr>
              <w:t>申请人查看选派办法，确定是否有资格申请。</w:t>
            </w:r>
          </w:p>
          <w:p w:rsidR="00AF2660" w:rsidRPr="00546E47" w:rsidRDefault="00AF2660" w:rsidP="00AF2660">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2.</w:t>
            </w:r>
            <w:r w:rsidRPr="00546E47">
              <w:rPr>
                <w:rFonts w:ascii="Times New Roman" w:eastAsia="仿宋" w:hAnsi="Times New Roman" w:cs="Times New Roman"/>
                <w:color w:val="000000" w:themeColor="text1"/>
                <w:kern w:val="0"/>
                <w:sz w:val="28"/>
                <w:szCs w:val="28"/>
              </w:rPr>
              <w:t>申请人自行或通过所在单位对外联系，取得外方邀请信，并按应提交的申请材料及说明准备申请材料。</w:t>
            </w:r>
          </w:p>
        </w:tc>
        <w:tc>
          <w:tcPr>
            <w:tcW w:w="3119" w:type="dxa"/>
            <w:shd w:val="clear" w:color="auto" w:fill="FFFFFF"/>
            <w:vAlign w:val="center"/>
            <w:hideMark/>
          </w:tcPr>
          <w:p w:rsidR="00AF2660" w:rsidRPr="00546E47" w:rsidRDefault="00AF2660" w:rsidP="00AF2660">
            <w:pPr>
              <w:widowControl/>
              <w:spacing w:line="300" w:lineRule="atLeast"/>
              <w:jc w:val="left"/>
              <w:rPr>
                <w:rFonts w:ascii="Times New Roman" w:eastAsia="仿宋" w:hAnsi="Times New Roman" w:cs="Times New Roman"/>
                <w:color w:val="000000" w:themeColor="text1"/>
                <w:kern w:val="0"/>
                <w:sz w:val="28"/>
                <w:szCs w:val="28"/>
              </w:rPr>
            </w:pPr>
          </w:p>
        </w:tc>
      </w:tr>
      <w:tr w:rsidR="00AF2660" w:rsidRPr="003D16FF" w:rsidTr="00FD63E4">
        <w:trPr>
          <w:tblCellSpacing w:w="0" w:type="dxa"/>
        </w:trPr>
        <w:tc>
          <w:tcPr>
            <w:tcW w:w="709" w:type="dxa"/>
            <w:shd w:val="clear" w:color="auto" w:fill="FFFFFF"/>
            <w:vAlign w:val="center"/>
            <w:hideMark/>
          </w:tcPr>
          <w:p w:rsidR="00AF2660" w:rsidRPr="00546E47" w:rsidRDefault="00AF2660" w:rsidP="00AF2660">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2</w:t>
            </w:r>
          </w:p>
        </w:tc>
        <w:tc>
          <w:tcPr>
            <w:tcW w:w="851" w:type="dxa"/>
            <w:shd w:val="clear" w:color="auto" w:fill="FFFFFF"/>
            <w:vAlign w:val="center"/>
            <w:hideMark/>
          </w:tcPr>
          <w:p w:rsidR="00AF2660" w:rsidRPr="00546E47" w:rsidRDefault="00D954E6" w:rsidP="00D954E6">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4</w:t>
            </w:r>
            <w:r w:rsidR="00AF2660" w:rsidRPr="00546E47">
              <w:rPr>
                <w:rFonts w:ascii="Times New Roman" w:eastAsia="仿宋" w:hAnsi="Times New Roman" w:cs="Times New Roman"/>
                <w:color w:val="000000" w:themeColor="text1"/>
                <w:kern w:val="0"/>
                <w:sz w:val="28"/>
                <w:szCs w:val="28"/>
              </w:rPr>
              <w:t>月</w:t>
            </w:r>
            <w:r w:rsidR="00FD76D3" w:rsidRPr="00546E47">
              <w:rPr>
                <w:rFonts w:ascii="Times New Roman" w:eastAsia="仿宋" w:hAnsi="Times New Roman" w:cs="Times New Roman" w:hint="eastAsia"/>
                <w:color w:val="000000" w:themeColor="text1"/>
                <w:kern w:val="0"/>
                <w:sz w:val="28"/>
                <w:szCs w:val="28"/>
              </w:rPr>
              <w:t>1</w:t>
            </w:r>
            <w:r w:rsidRPr="00546E47">
              <w:rPr>
                <w:rFonts w:ascii="Times New Roman" w:eastAsia="仿宋" w:hAnsi="Times New Roman" w:cs="Times New Roman"/>
                <w:color w:val="000000" w:themeColor="text1"/>
                <w:kern w:val="0"/>
                <w:sz w:val="28"/>
                <w:szCs w:val="28"/>
              </w:rPr>
              <w:t>0</w:t>
            </w:r>
            <w:r w:rsidR="00AF2660" w:rsidRPr="00546E47">
              <w:rPr>
                <w:rFonts w:ascii="Times New Roman" w:eastAsia="仿宋" w:hAnsi="Times New Roman" w:cs="Times New Roman"/>
                <w:color w:val="000000" w:themeColor="text1"/>
                <w:kern w:val="0"/>
                <w:sz w:val="28"/>
                <w:szCs w:val="28"/>
              </w:rPr>
              <w:t>-</w:t>
            </w:r>
            <w:r w:rsidRPr="00546E47">
              <w:rPr>
                <w:rFonts w:ascii="Times New Roman" w:eastAsia="仿宋" w:hAnsi="Times New Roman" w:cs="Times New Roman"/>
                <w:color w:val="000000" w:themeColor="text1"/>
                <w:kern w:val="0"/>
                <w:sz w:val="28"/>
                <w:szCs w:val="28"/>
              </w:rPr>
              <w:t>3</w:t>
            </w:r>
            <w:r w:rsidR="00FD76D3" w:rsidRPr="00546E47">
              <w:rPr>
                <w:rFonts w:ascii="Times New Roman" w:eastAsia="仿宋" w:hAnsi="Times New Roman" w:cs="Times New Roman"/>
                <w:color w:val="000000" w:themeColor="text1"/>
                <w:kern w:val="0"/>
                <w:sz w:val="28"/>
                <w:szCs w:val="28"/>
              </w:rPr>
              <w:t>0</w:t>
            </w:r>
            <w:r w:rsidR="00AF2660" w:rsidRPr="00546E47">
              <w:rPr>
                <w:rFonts w:ascii="Times New Roman" w:eastAsia="仿宋" w:hAnsi="Times New Roman" w:cs="Times New Roman"/>
                <w:color w:val="000000" w:themeColor="text1"/>
                <w:kern w:val="0"/>
                <w:sz w:val="28"/>
                <w:szCs w:val="28"/>
              </w:rPr>
              <w:t>日</w:t>
            </w:r>
          </w:p>
        </w:tc>
        <w:tc>
          <w:tcPr>
            <w:tcW w:w="851" w:type="dxa"/>
            <w:shd w:val="clear" w:color="auto" w:fill="FFFFFF"/>
            <w:vAlign w:val="center"/>
            <w:hideMark/>
          </w:tcPr>
          <w:p w:rsidR="00AF2660" w:rsidRPr="00546E47" w:rsidRDefault="00AF2660" w:rsidP="001C04A7">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申报</w:t>
            </w:r>
          </w:p>
        </w:tc>
        <w:tc>
          <w:tcPr>
            <w:tcW w:w="4677" w:type="dxa"/>
            <w:shd w:val="clear" w:color="auto" w:fill="FFFFFF"/>
            <w:vAlign w:val="center"/>
            <w:hideMark/>
          </w:tcPr>
          <w:p w:rsidR="00AF2660" w:rsidRPr="00546E47" w:rsidRDefault="00AF2660" w:rsidP="00AF2660">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申请人网上报名；推选单位审核材料并出具推荐意见；申请材料统一提交至相关受理单位</w:t>
            </w:r>
          </w:p>
        </w:tc>
        <w:tc>
          <w:tcPr>
            <w:tcW w:w="3119" w:type="dxa"/>
            <w:shd w:val="clear" w:color="auto" w:fill="FFFFFF"/>
            <w:vAlign w:val="center"/>
            <w:hideMark/>
          </w:tcPr>
          <w:p w:rsidR="00AF2660" w:rsidRPr="00546E47" w:rsidRDefault="00AF2660" w:rsidP="00AF2660">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有关高校负责受理本校人员的申请；其他人员申请由所在地区（单位、部门）国家留学基金申请受理单位负责受理（详查阅</w:t>
            </w:r>
            <w:hyperlink r:id="rId6" w:tgtFrame="_blank" w:history="1">
              <w:r w:rsidRPr="00546E47">
                <w:rPr>
                  <w:rFonts w:ascii="Times New Roman" w:eastAsia="仿宋" w:hAnsi="Times New Roman" w:cs="Times New Roman"/>
                  <w:color w:val="000000" w:themeColor="text1"/>
                  <w:kern w:val="0"/>
                  <w:sz w:val="28"/>
                  <w:szCs w:val="28"/>
                  <w:u w:val="single"/>
                </w:rPr>
                <w:t>受理单位一览表</w:t>
              </w:r>
            </w:hyperlink>
            <w:r w:rsidRPr="00546E47">
              <w:rPr>
                <w:rFonts w:ascii="Times New Roman" w:eastAsia="仿宋" w:hAnsi="Times New Roman" w:cs="Times New Roman"/>
                <w:color w:val="000000" w:themeColor="text1"/>
                <w:kern w:val="0"/>
                <w:sz w:val="28"/>
                <w:szCs w:val="28"/>
              </w:rPr>
              <w:t>）。</w:t>
            </w:r>
          </w:p>
        </w:tc>
      </w:tr>
      <w:tr w:rsidR="00AF2660" w:rsidRPr="003D16FF" w:rsidTr="00FD63E4">
        <w:trPr>
          <w:tblCellSpacing w:w="0" w:type="dxa"/>
        </w:trPr>
        <w:tc>
          <w:tcPr>
            <w:tcW w:w="709" w:type="dxa"/>
            <w:shd w:val="clear" w:color="auto" w:fill="FFFFFF"/>
            <w:vAlign w:val="center"/>
            <w:hideMark/>
          </w:tcPr>
          <w:p w:rsidR="00AF2660" w:rsidRPr="00546E47" w:rsidRDefault="00AF2660" w:rsidP="00AF2660">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3</w:t>
            </w:r>
          </w:p>
        </w:tc>
        <w:tc>
          <w:tcPr>
            <w:tcW w:w="851" w:type="dxa"/>
            <w:shd w:val="clear" w:color="auto" w:fill="FFFFFF"/>
            <w:vAlign w:val="center"/>
            <w:hideMark/>
          </w:tcPr>
          <w:p w:rsidR="00AF2660" w:rsidRPr="00546E47" w:rsidRDefault="00D954E6" w:rsidP="00D954E6">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5</w:t>
            </w:r>
            <w:r w:rsidR="00AF2660" w:rsidRPr="00546E47">
              <w:rPr>
                <w:rFonts w:ascii="Times New Roman" w:eastAsia="仿宋" w:hAnsi="Times New Roman" w:cs="Times New Roman"/>
                <w:color w:val="000000" w:themeColor="text1"/>
                <w:kern w:val="0"/>
                <w:sz w:val="28"/>
                <w:szCs w:val="28"/>
              </w:rPr>
              <w:t>月</w:t>
            </w:r>
            <w:r w:rsidR="00FD76D3" w:rsidRPr="00546E47">
              <w:rPr>
                <w:rFonts w:ascii="Times New Roman" w:eastAsia="仿宋" w:hAnsi="Times New Roman" w:cs="Times New Roman" w:hint="eastAsia"/>
                <w:color w:val="000000" w:themeColor="text1"/>
                <w:kern w:val="0"/>
                <w:sz w:val="28"/>
                <w:szCs w:val="28"/>
              </w:rPr>
              <w:t>1</w:t>
            </w:r>
            <w:r w:rsidRPr="00546E47">
              <w:rPr>
                <w:rFonts w:ascii="Times New Roman" w:eastAsia="仿宋" w:hAnsi="Times New Roman" w:cs="Times New Roman"/>
                <w:color w:val="000000" w:themeColor="text1"/>
                <w:kern w:val="0"/>
                <w:sz w:val="28"/>
                <w:szCs w:val="28"/>
              </w:rPr>
              <w:t>0</w:t>
            </w:r>
            <w:r w:rsidR="00AF2660" w:rsidRPr="00546E47">
              <w:rPr>
                <w:rFonts w:ascii="Times New Roman" w:eastAsia="仿宋" w:hAnsi="Times New Roman" w:cs="Times New Roman"/>
                <w:color w:val="000000" w:themeColor="text1"/>
                <w:kern w:val="0"/>
                <w:sz w:val="28"/>
                <w:szCs w:val="28"/>
              </w:rPr>
              <w:t>日前</w:t>
            </w:r>
          </w:p>
        </w:tc>
        <w:tc>
          <w:tcPr>
            <w:tcW w:w="851" w:type="dxa"/>
            <w:shd w:val="clear" w:color="auto" w:fill="FFFFFF"/>
            <w:vAlign w:val="center"/>
            <w:hideMark/>
          </w:tcPr>
          <w:p w:rsidR="00AF2660" w:rsidRPr="00546E47" w:rsidRDefault="00AF2660" w:rsidP="001C04A7">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提交</w:t>
            </w:r>
            <w:r w:rsidR="001C04A7">
              <w:rPr>
                <w:rFonts w:ascii="Times New Roman" w:eastAsia="仿宋" w:hAnsi="Times New Roman" w:cs="Times New Roman" w:hint="eastAsia"/>
                <w:color w:val="000000" w:themeColor="text1"/>
                <w:kern w:val="0"/>
                <w:sz w:val="28"/>
                <w:szCs w:val="28"/>
              </w:rPr>
              <w:t xml:space="preserve">  </w:t>
            </w:r>
            <w:r w:rsidRPr="00546E47">
              <w:rPr>
                <w:rFonts w:ascii="Times New Roman" w:eastAsia="仿宋" w:hAnsi="Times New Roman" w:cs="Times New Roman"/>
                <w:color w:val="000000" w:themeColor="text1"/>
                <w:kern w:val="0"/>
                <w:sz w:val="28"/>
                <w:szCs w:val="28"/>
              </w:rPr>
              <w:t>申请</w:t>
            </w:r>
          </w:p>
        </w:tc>
        <w:tc>
          <w:tcPr>
            <w:tcW w:w="4677" w:type="dxa"/>
            <w:shd w:val="clear" w:color="auto" w:fill="FFFFFF"/>
            <w:vAlign w:val="center"/>
            <w:hideMark/>
          </w:tcPr>
          <w:p w:rsidR="00AF2660" w:rsidRPr="00546E47" w:rsidRDefault="00AF2660" w:rsidP="00AF2660">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受理单位向国家留学基金委提交书面公函及推荐人员名单，同时通过信息平台提交申请人的电子材料</w:t>
            </w:r>
          </w:p>
        </w:tc>
        <w:tc>
          <w:tcPr>
            <w:tcW w:w="3119" w:type="dxa"/>
            <w:shd w:val="clear" w:color="auto" w:fill="FFFFFF"/>
            <w:vAlign w:val="center"/>
            <w:hideMark/>
          </w:tcPr>
          <w:p w:rsidR="00AF2660" w:rsidRPr="00546E47" w:rsidRDefault="00AF2660" w:rsidP="00AF2660">
            <w:pPr>
              <w:widowControl/>
              <w:spacing w:line="300" w:lineRule="atLeast"/>
              <w:jc w:val="left"/>
              <w:rPr>
                <w:rFonts w:ascii="Times New Roman" w:eastAsia="仿宋" w:hAnsi="Times New Roman" w:cs="Times New Roman"/>
                <w:color w:val="000000" w:themeColor="text1"/>
                <w:kern w:val="0"/>
                <w:sz w:val="28"/>
                <w:szCs w:val="28"/>
              </w:rPr>
            </w:pPr>
          </w:p>
        </w:tc>
      </w:tr>
      <w:tr w:rsidR="00AF2660" w:rsidRPr="003D16FF" w:rsidTr="00FD63E4">
        <w:trPr>
          <w:tblCellSpacing w:w="0" w:type="dxa"/>
        </w:trPr>
        <w:tc>
          <w:tcPr>
            <w:tcW w:w="709" w:type="dxa"/>
            <w:shd w:val="clear" w:color="auto" w:fill="FFFFFF"/>
            <w:vAlign w:val="center"/>
            <w:hideMark/>
          </w:tcPr>
          <w:p w:rsidR="00AF2660" w:rsidRPr="00546E47" w:rsidRDefault="00AF2660" w:rsidP="00AF2660">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4</w:t>
            </w:r>
          </w:p>
        </w:tc>
        <w:tc>
          <w:tcPr>
            <w:tcW w:w="851" w:type="dxa"/>
            <w:shd w:val="clear" w:color="auto" w:fill="FFFFFF"/>
            <w:vAlign w:val="center"/>
            <w:hideMark/>
          </w:tcPr>
          <w:p w:rsidR="00AF2660" w:rsidRPr="00546E47" w:rsidRDefault="00D954E6" w:rsidP="00D954E6">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5</w:t>
            </w:r>
            <w:r w:rsidR="00AF2660" w:rsidRPr="00546E47">
              <w:rPr>
                <w:rFonts w:ascii="Times New Roman" w:eastAsia="仿宋" w:hAnsi="Times New Roman" w:cs="Times New Roman"/>
                <w:color w:val="000000" w:themeColor="text1"/>
                <w:kern w:val="0"/>
                <w:sz w:val="28"/>
                <w:szCs w:val="28"/>
              </w:rPr>
              <w:t>-</w:t>
            </w:r>
            <w:r w:rsidRPr="00546E47">
              <w:rPr>
                <w:rFonts w:ascii="Times New Roman" w:eastAsia="仿宋" w:hAnsi="Times New Roman" w:cs="Times New Roman"/>
                <w:color w:val="000000" w:themeColor="text1"/>
                <w:kern w:val="0"/>
                <w:sz w:val="28"/>
                <w:szCs w:val="28"/>
              </w:rPr>
              <w:t>6</w:t>
            </w:r>
            <w:r w:rsidR="00AF2660" w:rsidRPr="00546E47">
              <w:rPr>
                <w:rFonts w:ascii="Times New Roman" w:eastAsia="仿宋" w:hAnsi="Times New Roman" w:cs="Times New Roman"/>
                <w:color w:val="000000" w:themeColor="text1"/>
                <w:kern w:val="0"/>
                <w:sz w:val="28"/>
                <w:szCs w:val="28"/>
              </w:rPr>
              <w:t>月</w:t>
            </w:r>
          </w:p>
        </w:tc>
        <w:tc>
          <w:tcPr>
            <w:tcW w:w="851" w:type="dxa"/>
            <w:shd w:val="clear" w:color="auto" w:fill="FFFFFF"/>
            <w:vAlign w:val="center"/>
            <w:hideMark/>
          </w:tcPr>
          <w:p w:rsidR="00AF2660" w:rsidRPr="00546E47" w:rsidRDefault="00AF2660" w:rsidP="001C04A7">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评审</w:t>
            </w:r>
            <w:r w:rsidR="001C04A7">
              <w:rPr>
                <w:rFonts w:ascii="Times New Roman" w:eastAsia="仿宋" w:hAnsi="Times New Roman" w:cs="Times New Roman" w:hint="eastAsia"/>
                <w:color w:val="000000" w:themeColor="text1"/>
                <w:kern w:val="0"/>
                <w:sz w:val="28"/>
                <w:szCs w:val="28"/>
              </w:rPr>
              <w:t xml:space="preserve">  </w:t>
            </w:r>
            <w:r w:rsidRPr="00546E47">
              <w:rPr>
                <w:rFonts w:ascii="Times New Roman" w:eastAsia="仿宋" w:hAnsi="Times New Roman" w:cs="Times New Roman"/>
                <w:color w:val="000000" w:themeColor="text1"/>
                <w:kern w:val="0"/>
                <w:sz w:val="28"/>
                <w:szCs w:val="28"/>
              </w:rPr>
              <w:t>录取</w:t>
            </w:r>
          </w:p>
        </w:tc>
        <w:tc>
          <w:tcPr>
            <w:tcW w:w="4677" w:type="dxa"/>
            <w:shd w:val="clear" w:color="auto" w:fill="FFFFFF"/>
            <w:vAlign w:val="center"/>
            <w:hideMark/>
          </w:tcPr>
          <w:p w:rsidR="00AF2660" w:rsidRPr="00546E47" w:rsidRDefault="00AF2660" w:rsidP="00AF2660">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国家留学基金委组织专家对申请材料进行评审，公布录取名单</w:t>
            </w:r>
          </w:p>
        </w:tc>
        <w:tc>
          <w:tcPr>
            <w:tcW w:w="3119" w:type="dxa"/>
            <w:shd w:val="clear" w:color="auto" w:fill="FFFFFF"/>
            <w:vAlign w:val="center"/>
            <w:hideMark/>
          </w:tcPr>
          <w:p w:rsidR="00AF2660" w:rsidRPr="00546E47" w:rsidRDefault="00D954E6" w:rsidP="00AF2660">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hint="eastAsia"/>
                <w:color w:val="000000" w:themeColor="text1"/>
                <w:kern w:val="0"/>
                <w:sz w:val="28"/>
                <w:szCs w:val="28"/>
              </w:rPr>
              <w:t>申请人可登录国家公派留学管理信息平台（</w:t>
            </w:r>
            <w:hyperlink r:id="rId7" w:tgtFrame="_blank" w:history="1">
              <w:r w:rsidRPr="00546E47">
                <w:rPr>
                  <w:rFonts w:ascii="Times New Roman" w:eastAsia="仿宋" w:hAnsi="Times New Roman" w:cs="Times New Roman" w:hint="eastAsia"/>
                  <w:color w:val="000000" w:themeColor="text1"/>
                  <w:kern w:val="0"/>
                  <w:sz w:val="28"/>
                  <w:szCs w:val="28"/>
                </w:rPr>
                <w:t>http://apply.csc.edu.cn</w:t>
              </w:r>
            </w:hyperlink>
            <w:r w:rsidRPr="00546E47">
              <w:rPr>
                <w:rFonts w:ascii="Times New Roman" w:eastAsia="仿宋" w:hAnsi="Times New Roman" w:cs="Times New Roman" w:hint="eastAsia"/>
                <w:color w:val="000000" w:themeColor="text1"/>
                <w:kern w:val="0"/>
                <w:sz w:val="28"/>
                <w:szCs w:val="28"/>
              </w:rPr>
              <w:t>）查询录取结果，下载打印</w:t>
            </w:r>
            <w:r w:rsidRPr="00546E47">
              <w:rPr>
                <w:rFonts w:ascii="Times New Roman" w:eastAsia="仿宋" w:hAnsi="Times New Roman" w:cs="Times New Roman" w:hint="eastAsia"/>
                <w:color w:val="000000" w:themeColor="text1"/>
                <w:kern w:val="0"/>
                <w:sz w:val="28"/>
                <w:szCs w:val="28"/>
              </w:rPr>
              <w:lastRenderedPageBreak/>
              <w:t>录取文件</w:t>
            </w:r>
            <w:r w:rsidRPr="00546E47">
              <w:rPr>
                <w:rFonts w:ascii="Times New Roman" w:eastAsia="仿宋" w:hAnsi="Times New Roman" w:cs="Times New Roman" w:hint="eastAsia"/>
                <w:color w:val="000000" w:themeColor="text1"/>
                <w:kern w:val="0"/>
                <w:sz w:val="28"/>
                <w:szCs w:val="28"/>
              </w:rPr>
              <w:t xml:space="preserve"> </w:t>
            </w:r>
            <w:r w:rsidRPr="00546E47">
              <w:rPr>
                <w:rFonts w:ascii="Times New Roman" w:eastAsia="仿宋" w:hAnsi="Times New Roman" w:cs="Times New Roman" w:hint="eastAsia"/>
                <w:color w:val="000000" w:themeColor="text1"/>
                <w:kern w:val="0"/>
                <w:sz w:val="28"/>
                <w:szCs w:val="28"/>
              </w:rPr>
              <w:t>。</w:t>
            </w:r>
          </w:p>
        </w:tc>
      </w:tr>
      <w:tr w:rsidR="00AF2660" w:rsidRPr="003D16FF" w:rsidTr="00FD63E4">
        <w:trPr>
          <w:tblCellSpacing w:w="0" w:type="dxa"/>
        </w:trPr>
        <w:tc>
          <w:tcPr>
            <w:tcW w:w="709" w:type="dxa"/>
            <w:shd w:val="clear" w:color="auto" w:fill="FFFFFF"/>
            <w:vAlign w:val="center"/>
            <w:hideMark/>
          </w:tcPr>
          <w:p w:rsidR="00AF2660" w:rsidRPr="00546E47" w:rsidRDefault="00AF2660" w:rsidP="00AF2660">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lastRenderedPageBreak/>
              <w:t>5</w:t>
            </w:r>
          </w:p>
        </w:tc>
        <w:tc>
          <w:tcPr>
            <w:tcW w:w="851" w:type="dxa"/>
            <w:vMerge w:val="restart"/>
            <w:shd w:val="clear" w:color="auto" w:fill="FFFFFF"/>
            <w:vAlign w:val="center"/>
            <w:hideMark/>
          </w:tcPr>
          <w:p w:rsidR="00AF2660" w:rsidRPr="00546E47" w:rsidRDefault="00D954E6" w:rsidP="00AF2660">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7</w:t>
            </w:r>
            <w:r w:rsidR="00AF2660" w:rsidRPr="00546E47">
              <w:rPr>
                <w:rFonts w:ascii="Times New Roman" w:eastAsia="仿宋" w:hAnsi="Times New Roman" w:cs="Times New Roman"/>
                <w:color w:val="000000" w:themeColor="text1"/>
                <w:kern w:val="0"/>
                <w:sz w:val="28"/>
                <w:szCs w:val="28"/>
              </w:rPr>
              <w:t>月起</w:t>
            </w:r>
          </w:p>
        </w:tc>
        <w:tc>
          <w:tcPr>
            <w:tcW w:w="851" w:type="dxa"/>
            <w:shd w:val="clear" w:color="auto" w:fill="FFFFFF"/>
            <w:vAlign w:val="center"/>
            <w:hideMark/>
          </w:tcPr>
          <w:p w:rsidR="00AF2660" w:rsidRPr="00546E47" w:rsidRDefault="00AF2660" w:rsidP="001C04A7">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语言</w:t>
            </w:r>
            <w:r w:rsidR="001C04A7">
              <w:rPr>
                <w:rFonts w:ascii="Times New Roman" w:eastAsia="仿宋" w:hAnsi="Times New Roman" w:cs="Times New Roman" w:hint="eastAsia"/>
                <w:color w:val="000000" w:themeColor="text1"/>
                <w:kern w:val="0"/>
                <w:sz w:val="28"/>
                <w:szCs w:val="28"/>
              </w:rPr>
              <w:t xml:space="preserve">  </w:t>
            </w:r>
            <w:r w:rsidRPr="00546E47">
              <w:rPr>
                <w:rFonts w:ascii="Times New Roman" w:eastAsia="仿宋" w:hAnsi="Times New Roman" w:cs="Times New Roman"/>
                <w:color w:val="000000" w:themeColor="text1"/>
                <w:kern w:val="0"/>
                <w:sz w:val="28"/>
                <w:szCs w:val="28"/>
              </w:rPr>
              <w:t>准备</w:t>
            </w:r>
          </w:p>
        </w:tc>
        <w:tc>
          <w:tcPr>
            <w:tcW w:w="4677" w:type="dxa"/>
            <w:shd w:val="clear" w:color="auto" w:fill="FFFFFF"/>
            <w:vAlign w:val="center"/>
            <w:hideMark/>
          </w:tcPr>
          <w:p w:rsidR="00AF2660" w:rsidRPr="00546E47" w:rsidRDefault="00AF2660" w:rsidP="00AF2660">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外语未达到合格条件的被录取人员参加教育部指定出国留学人员培训部组织的语言培训或自行参加相应外语考试</w:t>
            </w:r>
          </w:p>
        </w:tc>
        <w:tc>
          <w:tcPr>
            <w:tcW w:w="3119" w:type="dxa"/>
            <w:shd w:val="clear" w:color="auto" w:fill="FFFFFF"/>
            <w:vAlign w:val="center"/>
            <w:hideMark/>
          </w:tcPr>
          <w:p w:rsidR="00AF2660" w:rsidRPr="00546E47" w:rsidRDefault="00AF2660" w:rsidP="00AF2660">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留学人员需自行联系培训部参加外语培训（点击查阅</w:t>
            </w:r>
            <w:hyperlink r:id="rId8" w:tgtFrame="_blank" w:history="1">
              <w:r w:rsidRPr="00546E47">
                <w:rPr>
                  <w:rFonts w:ascii="Times New Roman" w:eastAsia="仿宋" w:hAnsi="Times New Roman" w:cs="Times New Roman"/>
                  <w:color w:val="000000" w:themeColor="text1"/>
                  <w:kern w:val="0"/>
                  <w:sz w:val="28"/>
                  <w:szCs w:val="28"/>
                  <w:u w:val="single"/>
                </w:rPr>
                <w:t>各培训部联系方式</w:t>
              </w:r>
            </w:hyperlink>
            <w:r w:rsidRPr="00546E47">
              <w:rPr>
                <w:rFonts w:ascii="Times New Roman" w:eastAsia="仿宋" w:hAnsi="Times New Roman" w:cs="Times New Roman"/>
                <w:color w:val="000000" w:themeColor="text1"/>
                <w:kern w:val="0"/>
                <w:sz w:val="28"/>
                <w:szCs w:val="28"/>
              </w:rPr>
              <w:t>）</w:t>
            </w:r>
          </w:p>
        </w:tc>
      </w:tr>
      <w:tr w:rsidR="00AF2660" w:rsidRPr="003D16FF" w:rsidTr="00FD63E4">
        <w:trPr>
          <w:tblCellSpacing w:w="0" w:type="dxa"/>
        </w:trPr>
        <w:tc>
          <w:tcPr>
            <w:tcW w:w="709" w:type="dxa"/>
            <w:shd w:val="clear" w:color="auto" w:fill="FFFFFF"/>
            <w:vAlign w:val="center"/>
            <w:hideMark/>
          </w:tcPr>
          <w:p w:rsidR="00AF2660" w:rsidRPr="00546E47" w:rsidRDefault="00AF2660" w:rsidP="00AF2660">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6</w:t>
            </w:r>
          </w:p>
        </w:tc>
        <w:tc>
          <w:tcPr>
            <w:tcW w:w="851" w:type="dxa"/>
            <w:vMerge/>
            <w:shd w:val="clear" w:color="auto" w:fill="FFFFFF"/>
            <w:vAlign w:val="center"/>
            <w:hideMark/>
          </w:tcPr>
          <w:p w:rsidR="00AF2660" w:rsidRPr="00546E47" w:rsidRDefault="00AF2660" w:rsidP="00AF2660">
            <w:pPr>
              <w:widowControl/>
              <w:spacing w:line="300" w:lineRule="atLeast"/>
              <w:jc w:val="left"/>
              <w:rPr>
                <w:rFonts w:ascii="Times New Roman" w:eastAsia="仿宋" w:hAnsi="Times New Roman" w:cs="Times New Roman"/>
                <w:color w:val="000000" w:themeColor="text1"/>
                <w:kern w:val="0"/>
                <w:sz w:val="28"/>
                <w:szCs w:val="28"/>
              </w:rPr>
            </w:pPr>
          </w:p>
        </w:tc>
        <w:tc>
          <w:tcPr>
            <w:tcW w:w="851" w:type="dxa"/>
            <w:shd w:val="clear" w:color="auto" w:fill="FFFFFF"/>
            <w:vAlign w:val="center"/>
            <w:hideMark/>
          </w:tcPr>
          <w:p w:rsidR="00AF2660" w:rsidRPr="00546E47" w:rsidRDefault="00AF2660" w:rsidP="001C04A7">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办理派出手续</w:t>
            </w:r>
          </w:p>
        </w:tc>
        <w:tc>
          <w:tcPr>
            <w:tcW w:w="4677" w:type="dxa"/>
            <w:shd w:val="clear" w:color="auto" w:fill="FFFFFF"/>
            <w:vAlign w:val="center"/>
            <w:hideMark/>
          </w:tcPr>
          <w:p w:rsidR="00AF2660" w:rsidRPr="00546E47" w:rsidRDefault="00AF2660" w:rsidP="00AF2660">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1.</w:t>
            </w:r>
            <w:r w:rsidRPr="00546E47">
              <w:rPr>
                <w:rFonts w:ascii="Times New Roman" w:eastAsia="仿宋" w:hAnsi="Times New Roman" w:cs="Times New Roman"/>
                <w:color w:val="000000" w:themeColor="text1"/>
                <w:kern w:val="0"/>
                <w:sz w:val="28"/>
                <w:szCs w:val="28"/>
              </w:rPr>
              <w:t>登录国家公派留学管理信息平台（</w:t>
            </w:r>
            <w:hyperlink r:id="rId9" w:tgtFrame="_blank" w:history="1">
              <w:r w:rsidRPr="00546E47">
                <w:rPr>
                  <w:rFonts w:ascii="Times New Roman" w:eastAsia="仿宋" w:hAnsi="Times New Roman" w:cs="Times New Roman"/>
                  <w:color w:val="000000" w:themeColor="text1"/>
                  <w:kern w:val="0"/>
                  <w:sz w:val="28"/>
                  <w:szCs w:val="28"/>
                  <w:u w:val="single"/>
                </w:rPr>
                <w:t>http://apply.csc.edu.cn</w:t>
              </w:r>
            </w:hyperlink>
            <w:r w:rsidRPr="00546E47">
              <w:rPr>
                <w:rFonts w:ascii="Times New Roman" w:eastAsia="仿宋" w:hAnsi="Times New Roman" w:cs="Times New Roman"/>
                <w:color w:val="000000" w:themeColor="text1"/>
                <w:kern w:val="0"/>
                <w:sz w:val="28"/>
                <w:szCs w:val="28"/>
              </w:rPr>
              <w:t>）查阅是否需要办理《同意办理派出手续的函》及办理方式。</w:t>
            </w:r>
          </w:p>
          <w:p w:rsidR="00AF2660" w:rsidRPr="00546E47" w:rsidRDefault="00AF2660" w:rsidP="00D954E6">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2.</w:t>
            </w:r>
            <w:r w:rsidR="00D954E6" w:rsidRPr="00546E47">
              <w:rPr>
                <w:rFonts w:ascii="Times New Roman" w:eastAsia="仿宋" w:hAnsi="Times New Roman" w:cs="Times New Roman" w:hint="eastAsia"/>
                <w:color w:val="000000" w:themeColor="text1"/>
                <w:kern w:val="0"/>
                <w:sz w:val="28"/>
                <w:szCs w:val="28"/>
              </w:rPr>
              <w:t xml:space="preserve"> </w:t>
            </w:r>
            <w:r w:rsidR="00D954E6" w:rsidRPr="00546E47">
              <w:rPr>
                <w:rFonts w:ascii="Times New Roman" w:eastAsia="仿宋" w:hAnsi="Times New Roman" w:cs="Times New Roman" w:hint="eastAsia"/>
                <w:color w:val="000000" w:themeColor="text1"/>
                <w:kern w:val="0"/>
                <w:sz w:val="28"/>
                <w:szCs w:val="28"/>
              </w:rPr>
              <w:t>签订《国家公派出国留学协议书》，办理签证、预定机票等派出手续。</w:t>
            </w:r>
          </w:p>
        </w:tc>
        <w:tc>
          <w:tcPr>
            <w:tcW w:w="3119" w:type="dxa"/>
            <w:shd w:val="clear" w:color="auto" w:fill="FFFFFF"/>
            <w:vAlign w:val="center"/>
            <w:hideMark/>
          </w:tcPr>
          <w:p w:rsidR="00AF2660" w:rsidRPr="00546E47" w:rsidRDefault="00AF2660" w:rsidP="00AF2660">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详见</w:t>
            </w:r>
            <w:hyperlink r:id="rId10" w:tgtFrame="_blank" w:history="1">
              <w:r w:rsidRPr="00546E47">
                <w:rPr>
                  <w:rFonts w:ascii="Times New Roman" w:eastAsia="仿宋" w:hAnsi="Times New Roman" w:cs="Times New Roman"/>
                  <w:color w:val="000000" w:themeColor="text1"/>
                  <w:kern w:val="0"/>
                  <w:sz w:val="28"/>
                  <w:szCs w:val="28"/>
                </w:rPr>
                <w:t>《</w:t>
              </w:r>
            </w:hyperlink>
            <w:r w:rsidRPr="00546E47">
              <w:rPr>
                <w:rFonts w:ascii="Times New Roman" w:eastAsia="仿宋" w:hAnsi="Times New Roman" w:cs="Times New Roman"/>
                <w:color w:val="000000" w:themeColor="text1"/>
                <w:kern w:val="0"/>
                <w:sz w:val="28"/>
                <w:szCs w:val="28"/>
              </w:rPr>
              <w:t>出国留学人员须知</w:t>
            </w:r>
            <w:hyperlink r:id="rId11" w:tgtFrame="_blank" w:history="1">
              <w:r w:rsidRPr="00546E47">
                <w:rPr>
                  <w:rFonts w:ascii="Times New Roman" w:eastAsia="仿宋" w:hAnsi="Times New Roman" w:cs="Times New Roman"/>
                  <w:color w:val="000000" w:themeColor="text1"/>
                  <w:kern w:val="0"/>
                  <w:sz w:val="28"/>
                  <w:szCs w:val="28"/>
                </w:rPr>
                <w:t>》</w:t>
              </w:r>
            </w:hyperlink>
            <w:r w:rsidR="00D954E6" w:rsidRPr="00546E47">
              <w:rPr>
                <w:rFonts w:ascii="Times New Roman" w:eastAsia="仿宋" w:hAnsi="Times New Roman" w:cs="Times New Roman" w:hint="eastAsia"/>
                <w:color w:val="000000" w:themeColor="text1"/>
                <w:kern w:val="0"/>
                <w:sz w:val="28"/>
                <w:szCs w:val="28"/>
              </w:rPr>
              <w:t>。</w:t>
            </w:r>
          </w:p>
        </w:tc>
      </w:tr>
      <w:tr w:rsidR="00AF2660" w:rsidRPr="003D16FF" w:rsidTr="00FD63E4">
        <w:trPr>
          <w:tblCellSpacing w:w="0" w:type="dxa"/>
        </w:trPr>
        <w:tc>
          <w:tcPr>
            <w:tcW w:w="709" w:type="dxa"/>
            <w:shd w:val="clear" w:color="auto" w:fill="FFFFFF"/>
            <w:vAlign w:val="center"/>
            <w:hideMark/>
          </w:tcPr>
          <w:p w:rsidR="00AF2660" w:rsidRPr="00546E47" w:rsidRDefault="00AF2660" w:rsidP="00AF2660">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7</w:t>
            </w:r>
          </w:p>
        </w:tc>
        <w:tc>
          <w:tcPr>
            <w:tcW w:w="851" w:type="dxa"/>
            <w:vMerge/>
            <w:shd w:val="clear" w:color="auto" w:fill="FFFFFF"/>
            <w:vAlign w:val="center"/>
            <w:hideMark/>
          </w:tcPr>
          <w:p w:rsidR="00AF2660" w:rsidRPr="00546E47" w:rsidRDefault="00AF2660" w:rsidP="00AF2660">
            <w:pPr>
              <w:widowControl/>
              <w:spacing w:line="300" w:lineRule="atLeast"/>
              <w:jc w:val="left"/>
              <w:rPr>
                <w:rFonts w:ascii="Times New Roman" w:eastAsia="仿宋" w:hAnsi="Times New Roman" w:cs="Times New Roman"/>
                <w:color w:val="000000" w:themeColor="text1"/>
                <w:kern w:val="0"/>
                <w:sz w:val="28"/>
                <w:szCs w:val="28"/>
              </w:rPr>
            </w:pPr>
          </w:p>
        </w:tc>
        <w:tc>
          <w:tcPr>
            <w:tcW w:w="851" w:type="dxa"/>
            <w:shd w:val="clear" w:color="auto" w:fill="FFFFFF"/>
            <w:vAlign w:val="center"/>
            <w:hideMark/>
          </w:tcPr>
          <w:p w:rsidR="00AF2660" w:rsidRPr="00546E47" w:rsidRDefault="00AF2660" w:rsidP="001C04A7">
            <w:pPr>
              <w:widowControl/>
              <w:spacing w:line="432" w:lineRule="atLeast"/>
              <w:jc w:val="center"/>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国外</w:t>
            </w:r>
            <w:r w:rsidR="001C04A7">
              <w:rPr>
                <w:rFonts w:ascii="Times New Roman" w:eastAsia="仿宋" w:hAnsi="Times New Roman" w:cs="Times New Roman" w:hint="eastAsia"/>
                <w:color w:val="000000" w:themeColor="text1"/>
                <w:kern w:val="0"/>
                <w:sz w:val="28"/>
                <w:szCs w:val="28"/>
              </w:rPr>
              <w:t xml:space="preserve">  </w:t>
            </w:r>
            <w:r w:rsidRPr="00546E47">
              <w:rPr>
                <w:rFonts w:ascii="Times New Roman" w:eastAsia="仿宋" w:hAnsi="Times New Roman" w:cs="Times New Roman"/>
                <w:color w:val="000000" w:themeColor="text1"/>
                <w:kern w:val="0"/>
                <w:sz w:val="28"/>
                <w:szCs w:val="28"/>
              </w:rPr>
              <w:t>报到</w:t>
            </w:r>
          </w:p>
        </w:tc>
        <w:tc>
          <w:tcPr>
            <w:tcW w:w="4677" w:type="dxa"/>
            <w:shd w:val="clear" w:color="auto" w:fill="FFFFFF"/>
            <w:vAlign w:val="center"/>
            <w:hideMark/>
          </w:tcPr>
          <w:p w:rsidR="00AF2660" w:rsidRPr="00546E47" w:rsidRDefault="00AF2660" w:rsidP="00ED2503">
            <w:pPr>
              <w:widowControl/>
              <w:spacing w:line="432" w:lineRule="atLeast"/>
              <w:jc w:val="left"/>
              <w:rPr>
                <w:rFonts w:ascii="Times New Roman" w:eastAsia="仿宋" w:hAnsi="Times New Roman" w:cs="Times New Roman"/>
                <w:color w:val="000000" w:themeColor="text1"/>
                <w:kern w:val="0"/>
                <w:sz w:val="28"/>
                <w:szCs w:val="28"/>
              </w:rPr>
            </w:pPr>
            <w:r w:rsidRPr="00546E47">
              <w:rPr>
                <w:rFonts w:ascii="Times New Roman" w:eastAsia="仿宋" w:hAnsi="Times New Roman" w:cs="Times New Roman"/>
                <w:color w:val="000000" w:themeColor="text1"/>
                <w:kern w:val="0"/>
                <w:sz w:val="28"/>
                <w:szCs w:val="28"/>
              </w:rPr>
              <w:t>留学人员自抵达留学所在国后</w:t>
            </w:r>
            <w:r w:rsidRPr="00546E47">
              <w:rPr>
                <w:rFonts w:ascii="Times New Roman" w:eastAsia="仿宋" w:hAnsi="Times New Roman" w:cs="Times New Roman"/>
                <w:color w:val="000000" w:themeColor="text1"/>
                <w:kern w:val="0"/>
                <w:sz w:val="28"/>
                <w:szCs w:val="28"/>
              </w:rPr>
              <w:t>10</w:t>
            </w:r>
            <w:r w:rsidRPr="00546E47">
              <w:rPr>
                <w:rFonts w:ascii="Times New Roman" w:eastAsia="仿宋" w:hAnsi="Times New Roman" w:cs="Times New Roman"/>
                <w:color w:val="000000" w:themeColor="text1"/>
                <w:kern w:val="0"/>
                <w:sz w:val="28"/>
                <w:szCs w:val="28"/>
              </w:rPr>
              <w:t>日内须凭《国家留学基金资助出国留学资格证书》</w:t>
            </w:r>
            <w:r w:rsidR="00ED2503" w:rsidRPr="00546E47">
              <w:rPr>
                <w:rFonts w:ascii="Times New Roman" w:eastAsia="仿宋" w:hAnsi="Times New Roman" w:cs="Times New Roman" w:hint="eastAsia"/>
                <w:color w:val="000000" w:themeColor="text1"/>
                <w:kern w:val="0"/>
                <w:sz w:val="28"/>
                <w:szCs w:val="28"/>
              </w:rPr>
              <w:t>等材料</w:t>
            </w:r>
            <w:r w:rsidRPr="00546E47">
              <w:rPr>
                <w:rFonts w:ascii="Times New Roman" w:eastAsia="仿宋" w:hAnsi="Times New Roman" w:cs="Times New Roman"/>
                <w:color w:val="000000" w:themeColor="text1"/>
                <w:kern w:val="0"/>
                <w:sz w:val="28"/>
                <w:szCs w:val="28"/>
              </w:rPr>
              <w:t>向中国</w:t>
            </w:r>
            <w:proofErr w:type="gramStart"/>
            <w:r w:rsidRPr="00546E47">
              <w:rPr>
                <w:rFonts w:ascii="Times New Roman" w:eastAsia="仿宋" w:hAnsi="Times New Roman" w:cs="Times New Roman"/>
                <w:color w:val="000000" w:themeColor="text1"/>
                <w:kern w:val="0"/>
                <w:sz w:val="28"/>
                <w:szCs w:val="28"/>
              </w:rPr>
              <w:t>驻留学所在</w:t>
            </w:r>
            <w:proofErr w:type="gramEnd"/>
            <w:r w:rsidRPr="00546E47">
              <w:rPr>
                <w:rFonts w:ascii="Times New Roman" w:eastAsia="仿宋" w:hAnsi="Times New Roman" w:cs="Times New Roman"/>
                <w:color w:val="000000" w:themeColor="text1"/>
                <w:kern w:val="0"/>
                <w:sz w:val="28"/>
                <w:szCs w:val="28"/>
              </w:rPr>
              <w:t>国使（领）</w:t>
            </w:r>
            <w:proofErr w:type="gramStart"/>
            <w:r w:rsidRPr="00546E47">
              <w:rPr>
                <w:rFonts w:ascii="Times New Roman" w:eastAsia="仿宋" w:hAnsi="Times New Roman" w:cs="Times New Roman"/>
                <w:color w:val="000000" w:themeColor="text1"/>
                <w:kern w:val="0"/>
                <w:sz w:val="28"/>
                <w:szCs w:val="28"/>
              </w:rPr>
              <w:t>馆办理</w:t>
            </w:r>
            <w:proofErr w:type="gramEnd"/>
            <w:r w:rsidRPr="00546E47">
              <w:rPr>
                <w:rFonts w:ascii="Times New Roman" w:eastAsia="仿宋" w:hAnsi="Times New Roman" w:cs="Times New Roman"/>
                <w:color w:val="000000" w:themeColor="text1"/>
                <w:kern w:val="0"/>
                <w:sz w:val="28"/>
                <w:szCs w:val="28"/>
              </w:rPr>
              <w:t>报到手续</w:t>
            </w:r>
          </w:p>
        </w:tc>
        <w:tc>
          <w:tcPr>
            <w:tcW w:w="3119" w:type="dxa"/>
            <w:shd w:val="clear" w:color="auto" w:fill="FFFFFF"/>
            <w:vAlign w:val="center"/>
            <w:hideMark/>
          </w:tcPr>
          <w:p w:rsidR="00AF2660" w:rsidRPr="00546E47" w:rsidRDefault="00AF2660" w:rsidP="00AF2660">
            <w:pPr>
              <w:widowControl/>
              <w:spacing w:line="300" w:lineRule="atLeast"/>
              <w:jc w:val="left"/>
              <w:rPr>
                <w:rFonts w:ascii="Times New Roman" w:eastAsia="仿宋" w:hAnsi="Times New Roman" w:cs="Times New Roman"/>
                <w:color w:val="000000" w:themeColor="text1"/>
                <w:kern w:val="0"/>
                <w:sz w:val="28"/>
                <w:szCs w:val="28"/>
              </w:rPr>
            </w:pPr>
          </w:p>
        </w:tc>
      </w:tr>
    </w:tbl>
    <w:p w:rsidR="00AF2660" w:rsidRPr="003D16FF" w:rsidRDefault="00AF2660">
      <w:pPr>
        <w:rPr>
          <w:rFonts w:ascii="Times New Roman" w:hAnsi="Times New Roman" w:cs="Times New Roman"/>
        </w:rPr>
      </w:pPr>
    </w:p>
    <w:sectPr w:rsidR="00AF2660" w:rsidRPr="003D16FF" w:rsidSect="00E95088">
      <w:footerReference w:type="default" r:id="rId12"/>
      <w:pgSz w:w="11906" w:h="16838"/>
      <w:pgMar w:top="1440" w:right="1800" w:bottom="1440" w:left="1800" w:header="851" w:footer="794"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24BD" w:rsidRDefault="000724BD" w:rsidP="00024909">
      <w:r>
        <w:separator/>
      </w:r>
    </w:p>
  </w:endnote>
  <w:endnote w:type="continuationSeparator" w:id="0">
    <w:p w:rsidR="000724BD" w:rsidRDefault="000724BD" w:rsidP="000249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52679772"/>
      <w:docPartObj>
        <w:docPartGallery w:val="Page Numbers (Bottom of Page)"/>
        <w:docPartUnique/>
      </w:docPartObj>
    </w:sdtPr>
    <w:sdtEndPr>
      <w:rPr>
        <w:rFonts w:ascii="Times New Roman" w:hAnsi="Times New Roman" w:cs="Times New Roman"/>
        <w:sz w:val="21"/>
      </w:rPr>
    </w:sdtEndPr>
    <w:sdtContent>
      <w:p w:rsidR="00CB478C" w:rsidRPr="00E95088" w:rsidRDefault="00CB478C">
        <w:pPr>
          <w:pStyle w:val="a5"/>
          <w:jc w:val="center"/>
          <w:rPr>
            <w:rFonts w:ascii="Times New Roman" w:hAnsi="Times New Roman" w:cs="Times New Roman"/>
            <w:sz w:val="21"/>
          </w:rPr>
        </w:pPr>
        <w:r w:rsidRPr="00E95088">
          <w:rPr>
            <w:rFonts w:ascii="Times New Roman" w:hAnsi="Times New Roman" w:cs="Times New Roman"/>
            <w:sz w:val="21"/>
          </w:rPr>
          <w:fldChar w:fldCharType="begin"/>
        </w:r>
        <w:r w:rsidRPr="00E95088">
          <w:rPr>
            <w:rFonts w:ascii="Times New Roman" w:hAnsi="Times New Roman" w:cs="Times New Roman"/>
            <w:sz w:val="21"/>
          </w:rPr>
          <w:instrText>PAGE   \* MERGEFORMAT</w:instrText>
        </w:r>
        <w:r w:rsidRPr="00E95088">
          <w:rPr>
            <w:rFonts w:ascii="Times New Roman" w:hAnsi="Times New Roman" w:cs="Times New Roman"/>
            <w:sz w:val="21"/>
          </w:rPr>
          <w:fldChar w:fldCharType="separate"/>
        </w:r>
        <w:r w:rsidR="00FD63E4" w:rsidRPr="00FD63E4">
          <w:rPr>
            <w:rFonts w:ascii="Times New Roman" w:hAnsi="Times New Roman" w:cs="Times New Roman"/>
            <w:noProof/>
            <w:sz w:val="21"/>
            <w:lang w:val="zh-CN"/>
          </w:rPr>
          <w:t>-</w:t>
        </w:r>
        <w:r w:rsidR="00FD63E4">
          <w:rPr>
            <w:rFonts w:ascii="Times New Roman" w:hAnsi="Times New Roman" w:cs="Times New Roman"/>
            <w:noProof/>
            <w:sz w:val="21"/>
          </w:rPr>
          <w:t xml:space="preserve"> 1 -</w:t>
        </w:r>
        <w:r w:rsidRPr="00E95088">
          <w:rPr>
            <w:rFonts w:ascii="Times New Roman" w:hAnsi="Times New Roman" w:cs="Times New Roman"/>
            <w:sz w:val="21"/>
          </w:rPr>
          <w:fldChar w:fldCharType="end"/>
        </w:r>
      </w:p>
    </w:sdtContent>
  </w:sdt>
  <w:p w:rsidR="00CB478C" w:rsidRDefault="00CB478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24BD" w:rsidRDefault="000724BD" w:rsidP="00024909">
      <w:r>
        <w:separator/>
      </w:r>
    </w:p>
  </w:footnote>
  <w:footnote w:type="continuationSeparator" w:id="0">
    <w:p w:rsidR="000724BD" w:rsidRDefault="000724BD" w:rsidP="0002490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2660"/>
    <w:rsid w:val="00024909"/>
    <w:rsid w:val="000724BD"/>
    <w:rsid w:val="000907B1"/>
    <w:rsid w:val="001C04A7"/>
    <w:rsid w:val="003D16FF"/>
    <w:rsid w:val="00437AE8"/>
    <w:rsid w:val="004420A0"/>
    <w:rsid w:val="004A4784"/>
    <w:rsid w:val="00546E47"/>
    <w:rsid w:val="008D2CD9"/>
    <w:rsid w:val="009C1DFA"/>
    <w:rsid w:val="00AF2660"/>
    <w:rsid w:val="00B839BA"/>
    <w:rsid w:val="00CB478C"/>
    <w:rsid w:val="00CB5B4C"/>
    <w:rsid w:val="00CF08B0"/>
    <w:rsid w:val="00D425A0"/>
    <w:rsid w:val="00D954E6"/>
    <w:rsid w:val="00DD5BF7"/>
    <w:rsid w:val="00E95088"/>
    <w:rsid w:val="00ED2503"/>
    <w:rsid w:val="00ED3EAD"/>
    <w:rsid w:val="00F83B0C"/>
    <w:rsid w:val="00FD63E4"/>
    <w:rsid w:val="00FD76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8ACD04A-23E0-4468-9C63-207D1F3AB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Char"/>
    <w:uiPriority w:val="9"/>
    <w:qFormat/>
    <w:rsid w:val="00AF2660"/>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F2660"/>
    <w:rPr>
      <w:color w:val="0000FF"/>
      <w:u w:val="single"/>
    </w:rPr>
  </w:style>
  <w:style w:type="character" w:customStyle="1" w:styleId="1Char">
    <w:name w:val="标题 1 Char"/>
    <w:basedOn w:val="a0"/>
    <w:link w:val="1"/>
    <w:uiPriority w:val="9"/>
    <w:rsid w:val="00AF2660"/>
    <w:rPr>
      <w:rFonts w:ascii="宋体" w:eastAsia="宋体" w:hAnsi="宋体" w:cs="宋体"/>
      <w:b/>
      <w:bCs/>
      <w:kern w:val="36"/>
      <w:sz w:val="48"/>
      <w:szCs w:val="48"/>
    </w:rPr>
  </w:style>
  <w:style w:type="paragraph" w:styleId="a4">
    <w:name w:val="header"/>
    <w:basedOn w:val="a"/>
    <w:link w:val="Char"/>
    <w:uiPriority w:val="99"/>
    <w:unhideWhenUsed/>
    <w:rsid w:val="0002490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024909"/>
    <w:rPr>
      <w:sz w:val="18"/>
      <w:szCs w:val="18"/>
    </w:rPr>
  </w:style>
  <w:style w:type="paragraph" w:styleId="a5">
    <w:name w:val="footer"/>
    <w:basedOn w:val="a"/>
    <w:link w:val="Char0"/>
    <w:uiPriority w:val="99"/>
    <w:unhideWhenUsed/>
    <w:rsid w:val="00024909"/>
    <w:pPr>
      <w:tabs>
        <w:tab w:val="center" w:pos="4153"/>
        <w:tab w:val="right" w:pos="8306"/>
      </w:tabs>
      <w:snapToGrid w:val="0"/>
      <w:jc w:val="left"/>
    </w:pPr>
    <w:rPr>
      <w:sz w:val="18"/>
      <w:szCs w:val="18"/>
    </w:rPr>
  </w:style>
  <w:style w:type="character" w:customStyle="1" w:styleId="Char0">
    <w:name w:val="页脚 Char"/>
    <w:basedOn w:val="a0"/>
    <w:link w:val="a5"/>
    <w:uiPriority w:val="99"/>
    <w:rsid w:val="00024909"/>
    <w:rPr>
      <w:sz w:val="18"/>
      <w:szCs w:val="18"/>
    </w:rPr>
  </w:style>
  <w:style w:type="paragraph" w:styleId="a6">
    <w:name w:val="Balloon Text"/>
    <w:basedOn w:val="a"/>
    <w:link w:val="Char1"/>
    <w:uiPriority w:val="99"/>
    <w:semiHidden/>
    <w:unhideWhenUsed/>
    <w:rsid w:val="00CB478C"/>
    <w:rPr>
      <w:sz w:val="18"/>
      <w:szCs w:val="18"/>
    </w:rPr>
  </w:style>
  <w:style w:type="character" w:customStyle="1" w:styleId="Char1">
    <w:name w:val="批注框文本 Char"/>
    <w:basedOn w:val="a0"/>
    <w:link w:val="a6"/>
    <w:uiPriority w:val="99"/>
    <w:semiHidden/>
    <w:rsid w:val="00CB478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6159612">
      <w:bodyDiv w:val="1"/>
      <w:marLeft w:val="0"/>
      <w:marRight w:val="0"/>
      <w:marTop w:val="0"/>
      <w:marBottom w:val="0"/>
      <w:divBdr>
        <w:top w:val="none" w:sz="0" w:space="0" w:color="auto"/>
        <w:left w:val="none" w:sz="0" w:space="0" w:color="auto"/>
        <w:bottom w:val="none" w:sz="0" w:space="0" w:color="auto"/>
        <w:right w:val="none" w:sz="0" w:space="0" w:color="auto"/>
      </w:divBdr>
    </w:div>
    <w:div w:id="807477220">
      <w:bodyDiv w:val="1"/>
      <w:marLeft w:val="0"/>
      <w:marRight w:val="0"/>
      <w:marTop w:val="0"/>
      <w:marBottom w:val="0"/>
      <w:divBdr>
        <w:top w:val="none" w:sz="0" w:space="0" w:color="auto"/>
        <w:left w:val="none" w:sz="0" w:space="0" w:color="auto"/>
        <w:bottom w:val="none" w:sz="0" w:space="0" w:color="auto"/>
        <w:right w:val="none" w:sz="0" w:space="0" w:color="auto"/>
      </w:divBdr>
    </w:div>
    <w:div w:id="1457870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sc.edu.cn/article/1939"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apply.csc.edu.cn/"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sc.edu.cn/article/1941" TargetMode="External"/><Relationship Id="rId11" Type="http://schemas.openxmlformats.org/officeDocument/2006/relationships/hyperlink" Target="http://www.csc.edu.cn/article/1105" TargetMode="External"/><Relationship Id="rId5" Type="http://schemas.openxmlformats.org/officeDocument/2006/relationships/endnotes" Target="endnotes.xml"/><Relationship Id="rId10" Type="http://schemas.openxmlformats.org/officeDocument/2006/relationships/hyperlink" Target="http://www.csc.edu.cn/article/1105" TargetMode="External"/><Relationship Id="rId4" Type="http://schemas.openxmlformats.org/officeDocument/2006/relationships/footnotes" Target="footnotes.xml"/><Relationship Id="rId9" Type="http://schemas.openxmlformats.org/officeDocument/2006/relationships/hyperlink" Target="http://apply.csc.edu.cn/"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105</TotalTime>
  <Pages>2</Pages>
  <Words>161</Words>
  <Characters>921</Characters>
  <Application>Microsoft Office Word</Application>
  <DocSecurity>0</DocSecurity>
  <Lines>7</Lines>
  <Paragraphs>2</Paragraphs>
  <ScaleCrop>false</ScaleCrop>
  <Company/>
  <LinksUpToDate>false</LinksUpToDate>
  <CharactersWithSpaces>1080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杨大伟</dc:creator>
  <cp:keywords/>
  <dc:description/>
  <cp:lastModifiedBy>NTKO</cp:lastModifiedBy>
  <cp:revision>16</cp:revision>
  <dcterms:created xsi:type="dcterms:W3CDTF">2017-12-27T05:53:00Z</dcterms:created>
  <dcterms:modified xsi:type="dcterms:W3CDTF">2021-02-22T06:08:00Z</dcterms:modified>
</cp:coreProperties>
</file>